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8C19" w14:textId="77777777" w:rsidR="00353EB6" w:rsidRPr="00353EB6" w:rsidRDefault="00353EB6" w:rsidP="00353EB6">
      <w:pPr>
        <w:rPr>
          <w:sz w:val="28"/>
          <w:szCs w:val="28"/>
        </w:rPr>
      </w:pPr>
      <w:r w:rsidRPr="00353EB6">
        <w:rPr>
          <w:b/>
          <w:sz w:val="28"/>
          <w:szCs w:val="28"/>
        </w:rPr>
        <w:t>Lord</w:t>
      </w:r>
      <w:r w:rsidRPr="00353EB6">
        <w:rPr>
          <w:sz w:val="28"/>
          <w:szCs w:val="28"/>
        </w:rPr>
        <w:t xml:space="preserve"> – to syn dużego (170-240-29,5) ogiera Grom (uczestnika ogólnopolskiego czempionatu młodzieżowego Kętrzyn 2013), który pozostawił po sobie zwycięzców czempionatów i aukcji ogierów (ogiery: Thor i </w:t>
      </w:r>
      <w:proofErr w:type="spellStart"/>
      <w:r w:rsidRPr="00353EB6">
        <w:rPr>
          <w:sz w:val="28"/>
          <w:szCs w:val="28"/>
        </w:rPr>
        <w:t>Taupe</w:t>
      </w:r>
      <w:proofErr w:type="spellEnd"/>
      <w:r w:rsidRPr="00353EB6">
        <w:rPr>
          <w:sz w:val="28"/>
          <w:szCs w:val="28"/>
        </w:rPr>
        <w:t xml:space="preserve">). Sam Lord prezentował się dotychczas na premiowaniu źrebiąt Olsztynek 2017, następnie w dwóch edycjach czempionatu młodzieżowego Kętrzyn 2018 i 2019. Jest to ogier dobrze ruszający się, wstępną zaprzęgową próbę dzielności zdał z wynikiem wybitnym (tym samym stał się zwycięzcą </w:t>
      </w:r>
      <w:proofErr w:type="spellStart"/>
      <w:r w:rsidRPr="00353EB6">
        <w:rPr>
          <w:sz w:val="28"/>
          <w:szCs w:val="28"/>
        </w:rPr>
        <w:t>wst</w:t>
      </w:r>
      <w:proofErr w:type="spellEnd"/>
      <w:r w:rsidRPr="00353EB6">
        <w:rPr>
          <w:sz w:val="28"/>
          <w:szCs w:val="28"/>
        </w:rPr>
        <w:t>. pr. dz. 2019 na terenie WMZHK), a jego indeks użytkowości własnej wynosi 2,17.</w:t>
      </w:r>
    </w:p>
    <w:p w14:paraId="61882BA3" w14:textId="77777777" w:rsidR="00620BDD" w:rsidRDefault="00620BDD">
      <w:bookmarkStart w:id="0" w:name="_GoBack"/>
      <w:bookmarkEnd w:id="0"/>
    </w:p>
    <w:sectPr w:rsidR="0062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72"/>
    <w:rsid w:val="00353EB6"/>
    <w:rsid w:val="00620BDD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37C2"/>
  <w15:chartTrackingRefBased/>
  <w15:docId w15:val="{6C3449ED-46EF-4284-82B8-D6206947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3EB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2019-09-17T08:52:00Z</dcterms:created>
  <dcterms:modified xsi:type="dcterms:W3CDTF">2019-09-17T08:53:00Z</dcterms:modified>
</cp:coreProperties>
</file>